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EC4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КРАТКОЕ ОПИСАНИЕ СХЕМЫ ПРОВЕДЕНИЯ МСИ ПО ОПРЕДЕЛЕНИЮ РАЗМЕРА НАПЛЫВА</w:t>
      </w:r>
      <w:r w:rsidR="005F7169">
        <w:rPr>
          <w:rFonts w:ascii="Times New Roman" w:hAnsi="Times New Roman" w:cs="Times New Roman"/>
          <w:b/>
          <w:sz w:val="28"/>
          <w:szCs w:val="28"/>
        </w:rPr>
        <w:t>, КООРДИНАТ ДЕФЕКТА, РАЗМЕРА ДЕФЕКТА, КАЧЕСТВА ИЗГОТОВЛЕНИЯ ШЛИФА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(УГЛЕРОДИСТАЯ СТАЛЬ</w:t>
      </w:r>
      <w:r w:rsidR="005F7169">
        <w:rPr>
          <w:rFonts w:ascii="Times New Roman" w:hAnsi="Times New Roman" w:cs="Times New Roman"/>
          <w:b/>
          <w:sz w:val="28"/>
          <w:szCs w:val="28"/>
        </w:rPr>
        <w:t>, ЛЕГИРОВАННАЯ СТАЛЬ</w:t>
      </w:r>
      <w:r w:rsidRPr="001A3219">
        <w:rPr>
          <w:rFonts w:ascii="Times New Roman" w:hAnsi="Times New Roman" w:cs="Times New Roman"/>
          <w:b/>
          <w:sz w:val="28"/>
          <w:szCs w:val="28"/>
        </w:rPr>
        <w:t>)</w:t>
      </w:r>
    </w:p>
    <w:p w:rsidR="00EC4BC6" w:rsidRDefault="00EC4BC6" w:rsidP="00EC4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BC6" w:rsidRDefault="00EC4BC6" w:rsidP="00EC4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КСС-533/09</w:t>
      </w:r>
    </w:p>
    <w:p w:rsidR="00EC4BC6" w:rsidRPr="001A3219" w:rsidRDefault="00EC4BC6" w:rsidP="00EC4B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или несколько образц</w:t>
      </w:r>
      <w:r w:rsidR="00EC4BC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</w:t>
      </w:r>
      <w:r w:rsidR="00EC4BC6">
        <w:rPr>
          <w:rFonts w:ascii="Times New Roman" w:hAnsi="Times New Roman" w:cs="Times New Roman"/>
          <w:sz w:val="28"/>
          <w:szCs w:val="28"/>
        </w:rPr>
        <w:t xml:space="preserve">из комплекта </w:t>
      </w:r>
      <w:r>
        <w:rPr>
          <w:rFonts w:ascii="Times New Roman" w:hAnsi="Times New Roman" w:cs="Times New Roman"/>
          <w:sz w:val="28"/>
          <w:szCs w:val="28"/>
        </w:rPr>
        <w:t xml:space="preserve">(в зависимости от потребностей </w:t>
      </w:r>
      <w:r w:rsidR="00EC4B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частника)</w:t>
      </w:r>
    </w:p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EC4BC6" w:rsidRDefault="00EC4BC6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Pr="005F716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</w:p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081D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№329 от 30.05.2014.</w:t>
      </w:r>
    </w:p>
    <w:p w:rsidR="00EC4BC6" w:rsidRDefault="00EC4BC6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Default="005F716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занимающиеся </w:t>
      </w:r>
      <w:r w:rsidR="00EC4BC6">
        <w:rPr>
          <w:rFonts w:ascii="Times New Roman" w:hAnsi="Times New Roman" w:cs="Times New Roman"/>
          <w:sz w:val="28"/>
          <w:szCs w:val="28"/>
          <w:lang w:eastAsia="ru-RU"/>
        </w:rPr>
        <w:t>неразрушающими методами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4BC6" w:rsidRDefault="00EC4BC6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Default="005F716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t>4 Образец для контроля</w:t>
      </w:r>
    </w:p>
    <w:p w:rsidR="005F7169" w:rsidRPr="005F7169" w:rsidRDefault="005F716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качестве образцов для контроля</w:t>
      </w:r>
      <w:r w:rsidR="00E656D8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МСИ используется комплект специально изготовленных испытательных образцов из конструкционной и высоколегированной сталей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4BC6" w:rsidRDefault="00EC4BC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E656D8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 Определяемые показатели</w:t>
      </w:r>
    </w:p>
    <w:p w:rsidR="00EC4BC6" w:rsidRPr="00E656D8" w:rsidRDefault="00EC4BC6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193"/>
        <w:gridCol w:w="2025"/>
      </w:tblGrid>
      <w:tr w:rsidR="00E656D8" w:rsidTr="00E656D8">
        <w:tc>
          <w:tcPr>
            <w:tcW w:w="2802" w:type="dxa"/>
          </w:tcPr>
          <w:p w:rsidR="00E656D8" w:rsidRP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D8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измерения</w:t>
            </w:r>
          </w:p>
        </w:tc>
        <w:tc>
          <w:tcPr>
            <w:tcW w:w="2551" w:type="dxa"/>
          </w:tcPr>
          <w:p w:rsidR="00E656D8" w:rsidRP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D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Определяемая характеристика</w:t>
            </w:r>
          </w:p>
        </w:tc>
        <w:tc>
          <w:tcPr>
            <w:tcW w:w="2193" w:type="dxa"/>
          </w:tcPr>
          <w:p w:rsidR="00E656D8" w:rsidRP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D8">
              <w:rPr>
                <w:rFonts w:ascii="Times New Roman" w:hAnsi="Times New Roman" w:cs="Times New Roman"/>
                <w:b/>
                <w:sz w:val="28"/>
                <w:szCs w:val="28"/>
              </w:rPr>
              <w:t>Метод измерений (испытаний)</w:t>
            </w:r>
          </w:p>
        </w:tc>
        <w:tc>
          <w:tcPr>
            <w:tcW w:w="2025" w:type="dxa"/>
          </w:tcPr>
          <w:p w:rsidR="00E656D8" w:rsidRP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D8">
              <w:rPr>
                <w:rFonts w:ascii="Times New Roman" w:hAnsi="Times New Roman" w:cs="Times New Roman"/>
                <w:b/>
                <w:sz w:val="28"/>
                <w:szCs w:val="28"/>
              </w:rPr>
              <w:t>Диапазон измерений</w:t>
            </w:r>
          </w:p>
        </w:tc>
      </w:tr>
      <w:tr w:rsidR="00E656D8" w:rsidTr="00E656D8">
        <w:tc>
          <w:tcPr>
            <w:tcW w:w="2802" w:type="dxa"/>
            <w:vMerge w:val="restart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Углеродистая сталь</w:t>
            </w:r>
          </w:p>
        </w:tc>
        <w:tc>
          <w:tcPr>
            <w:tcW w:w="2551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наплыва</w:t>
            </w:r>
          </w:p>
        </w:tc>
        <w:tc>
          <w:tcPr>
            <w:tcW w:w="2193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толщинометрия</w:t>
            </w:r>
            <w:proofErr w:type="spellEnd"/>
          </w:p>
        </w:tc>
        <w:tc>
          <w:tcPr>
            <w:tcW w:w="2025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10 мм</w:t>
            </w:r>
          </w:p>
        </w:tc>
      </w:tr>
      <w:tr w:rsidR="00E656D8" w:rsidTr="00E656D8">
        <w:tc>
          <w:tcPr>
            <w:tcW w:w="2802" w:type="dxa"/>
            <w:vMerge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дефекта, эквивалентная площадь</w:t>
            </w:r>
          </w:p>
        </w:tc>
        <w:tc>
          <w:tcPr>
            <w:tcW w:w="2193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контроль</w:t>
            </w:r>
          </w:p>
        </w:tc>
        <w:tc>
          <w:tcPr>
            <w:tcW w:w="2025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6D8" w:rsidTr="00E656D8">
        <w:tc>
          <w:tcPr>
            <w:tcW w:w="2802" w:type="dxa"/>
            <w:vMerge w:val="restart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Высоколегированная сталь</w:t>
            </w:r>
          </w:p>
        </w:tc>
        <w:tc>
          <w:tcPr>
            <w:tcW w:w="2551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дефекта, размеры дефекта</w:t>
            </w:r>
          </w:p>
        </w:tc>
        <w:tc>
          <w:tcPr>
            <w:tcW w:w="2193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Радиографический контроль</w:t>
            </w:r>
          </w:p>
        </w:tc>
        <w:tc>
          <w:tcPr>
            <w:tcW w:w="2025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6D8" w:rsidTr="00E656D8">
        <w:tc>
          <w:tcPr>
            <w:tcW w:w="2802" w:type="dxa"/>
            <w:vMerge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размеры дефекта, качество изготовления шлифа</w:t>
            </w:r>
          </w:p>
        </w:tc>
        <w:tc>
          <w:tcPr>
            <w:tcW w:w="2193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металлография</w:t>
            </w:r>
          </w:p>
        </w:tc>
        <w:tc>
          <w:tcPr>
            <w:tcW w:w="2025" w:type="dxa"/>
            <w:vAlign w:val="center"/>
          </w:tcPr>
          <w:p w:rsidR="00E656D8" w:rsidRDefault="00E656D8" w:rsidP="00EC4B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A3219" w:rsidRDefault="001A3219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F52A66" w:rsidRPr="00F52A66" w:rsidRDefault="00F52A66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программы </w:t>
      </w:r>
      <w:r w:rsidR="00EC4BC6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 один комплект образцов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выбрана последовательная схема рассылки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лабораториям-участникам МСИ</w:t>
      </w:r>
      <w:r w:rsidR="00EC4BC6">
        <w:rPr>
          <w:rFonts w:ascii="Times New Roman" w:hAnsi="Times New Roman" w:cs="Times New Roman"/>
          <w:sz w:val="28"/>
          <w:szCs w:val="28"/>
          <w:lang w:eastAsia="ru-RU"/>
        </w:rPr>
        <w:t xml:space="preserve">. Образцы предоставляются участникам на ограниченный срок, указанный в задании на измерение. После проведения измерений </w:t>
      </w:r>
      <w:proofErr w:type="gramStart"/>
      <w:r w:rsidR="00EC4BC6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EC4BC6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возвращены Провайдеру МСИ</w:t>
      </w:r>
    </w:p>
    <w:p w:rsidR="00EC4BC6" w:rsidRDefault="00EC4BC6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Pr="001A3219" w:rsidRDefault="00F52A66" w:rsidP="00EC4B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ГОСТ</w:t>
      </w:r>
      <w:r w:rsidR="00EC4BC6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EC4BC6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E747F0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50779.60-2017)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</w:t>
      </w:r>
      <w:r w:rsidR="00EC4BC6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13528</w:t>
      </w:r>
      <w:r w:rsidR="00E747F0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201</w:t>
      </w:r>
      <w:r w:rsidR="00E747F0">
        <w:rPr>
          <w:rFonts w:ascii="Times New Roman" w:hAnsi="Times New Roman" w:cs="Times New Roman"/>
          <w:noProof/>
          <w:sz w:val="28"/>
          <w:szCs w:val="28"/>
          <w:lang w:eastAsia="ru-RU"/>
        </w:rPr>
        <w:t>5)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9136CE"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End"/>
    </w:p>
    <w:sectPr w:rsidR="00F52A66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A3219"/>
    <w:rsid w:val="005F7169"/>
    <w:rsid w:val="009136CE"/>
    <w:rsid w:val="00A8081D"/>
    <w:rsid w:val="00AB7C33"/>
    <w:rsid w:val="00C23F5B"/>
    <w:rsid w:val="00D23D22"/>
    <w:rsid w:val="00E656D8"/>
    <w:rsid w:val="00E747F0"/>
    <w:rsid w:val="00EC4BC6"/>
    <w:rsid w:val="00F5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Елистратова Ксения Николаевна</cp:lastModifiedBy>
  <cp:revision>6</cp:revision>
  <cp:lastPrinted>2019-01-23T08:18:00Z</cp:lastPrinted>
  <dcterms:created xsi:type="dcterms:W3CDTF">2019-01-16T07:04:00Z</dcterms:created>
  <dcterms:modified xsi:type="dcterms:W3CDTF">2019-07-25T09:27:00Z</dcterms:modified>
</cp:coreProperties>
</file>